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17650B37" w:rsidR="00871561" w:rsidRPr="00871561" w:rsidRDefault="007F4CD9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2E061C">
              <w:rPr>
                <w:rFonts w:ascii="ＭＳ 明朝" w:hAnsi="ＭＳ 明朝" w:hint="eastAsia"/>
                <w:szCs w:val="21"/>
              </w:rPr>
              <w:t>０</w:t>
            </w:r>
            <w:r w:rsidR="00642667">
              <w:rPr>
                <w:rFonts w:ascii="ＭＳ 明朝" w:hAnsi="ＭＳ 明朝" w:hint="eastAsia"/>
                <w:szCs w:val="21"/>
              </w:rPr>
              <w:t>６０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67B418DA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7ABF" w:rsidRPr="00ED7ABF">
              <w:rPr>
                <w:rFonts w:hAnsi="ＭＳ 明朝" w:hint="eastAsia"/>
              </w:rPr>
              <w:t xml:space="preserve">　</w:t>
            </w:r>
            <w:r w:rsidR="00642667" w:rsidRPr="00642667">
              <w:rPr>
                <w:rFonts w:hAnsi="ＭＳ 明朝" w:hint="eastAsia"/>
              </w:rPr>
              <w:t>東京都立大学（日野キャンパス）走査電子顕微鏡の購入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8F73995" w:rsidR="001B50E2" w:rsidRPr="000003BE" w:rsidRDefault="001A52F6" w:rsidP="00D95CD0">
            <w:pPr>
              <w:jc w:val="center"/>
            </w:pPr>
            <w:r>
              <w:rPr>
                <w:rFonts w:hint="eastAsia"/>
              </w:rPr>
              <w:t>０１</w:t>
            </w:r>
            <w:r w:rsidR="00642667">
              <w:rPr>
                <w:rFonts w:hint="eastAsia"/>
              </w:rPr>
              <w:t>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8754F72" w:rsidR="001B50E2" w:rsidRPr="001205E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42667">
              <w:rPr>
                <w:rFonts w:asciiTheme="minorEastAsia" w:eastAsiaTheme="minorEastAsia" w:hAnsiTheme="minorEastAsia" w:hint="eastAsia"/>
              </w:rPr>
              <w:t>理化学</w:t>
            </w:r>
            <w:r w:rsidR="001205E7" w:rsidRPr="001205E7">
              <w:rPr>
                <w:rFonts w:asciiTheme="minorEastAsia" w:eastAsiaTheme="minorEastAsia" w:hAnsiTheme="minorEastAsia" w:hint="eastAsia"/>
              </w:rPr>
              <w:t>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AEBFD48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642667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1A32C265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42667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642667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42667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642667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5D6D0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D369" w14:textId="77777777" w:rsidR="00B438E5" w:rsidRDefault="00B438E5" w:rsidP="00820F9D">
      <w:r>
        <w:separator/>
      </w:r>
    </w:p>
  </w:endnote>
  <w:endnote w:type="continuationSeparator" w:id="0">
    <w:p w14:paraId="51B6602F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2C29" w14:textId="77777777" w:rsidR="00B438E5" w:rsidRDefault="00B438E5" w:rsidP="00820F9D">
      <w:r>
        <w:separator/>
      </w:r>
    </w:p>
  </w:footnote>
  <w:footnote w:type="continuationSeparator" w:id="0">
    <w:p w14:paraId="5CF99A1C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2667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16</cp:revision>
  <cp:lastPrinted>2020-07-07T02:28:00Z</cp:lastPrinted>
  <dcterms:created xsi:type="dcterms:W3CDTF">2019-06-17T02:31:00Z</dcterms:created>
  <dcterms:modified xsi:type="dcterms:W3CDTF">2020-10-13T00:27:00Z</dcterms:modified>
</cp:coreProperties>
</file>